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63" w:rsidRPr="0037370A" w:rsidRDefault="00DA2963" w:rsidP="00DA2963">
      <w:pPr>
        <w:tabs>
          <w:tab w:val="left" w:pos="720"/>
        </w:tabs>
        <w:spacing w:after="150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Pr="0037370A">
        <w:rPr>
          <w:rFonts w:eastAsia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ЗАЯВЛЕНИЕ</w:t>
      </w:r>
    </w:p>
    <w:tbl>
      <w:tblPr>
        <w:tblW w:w="10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8"/>
      </w:tblGrid>
      <w:tr w:rsidR="00DA2963" w:rsidRPr="0037370A" w:rsidTr="00012943">
        <w:trPr>
          <w:trHeight w:val="8753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963" w:rsidRDefault="00DA2963" w:rsidP="00012943">
            <w:pPr>
              <w:ind w:left="30" w:right="30"/>
              <w:jc w:val="both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</w:t>
            </w:r>
            <w:r w:rsidRPr="0037370A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предоставление гранта и (или) единовременной помощи</w:t>
            </w:r>
          </w:p>
          <w:p w:rsidR="00DA2963" w:rsidRPr="0037370A" w:rsidRDefault="00DA2963" w:rsidP="00012943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Я, _______________________________________________________</w:t>
            </w:r>
          </w:p>
          <w:p w:rsidR="00DA2963" w:rsidRPr="00482749" w:rsidRDefault="00DA2963" w:rsidP="00012943">
            <w:pPr>
              <w:tabs>
                <w:tab w:val="left" w:pos="720"/>
              </w:tabs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</w:t>
            </w:r>
            <w:r w:rsidRPr="004827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ФИО (полностью),</w:t>
            </w:r>
          </w:p>
          <w:p w:rsidR="00DA2963" w:rsidRPr="0037370A" w:rsidRDefault="00DA2963" w:rsidP="00012943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хозяйства, подтверждаю, что:</w:t>
            </w:r>
          </w:p>
          <w:p w:rsidR="00DA2963" w:rsidRPr="0037370A" w:rsidRDefault="00DA2963" w:rsidP="00012943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1. Ознакомлен и согласен с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Положением о порядке предоставления начинающим фермерам грантов на создание и развитие крестьянского (фермерского) хозяйства и единовременной помощи на бытовое обустройство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», утвержденным Постановление Правительства Севастополя от 30.12.2014          № 678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2963" w:rsidRDefault="00DA2963" w:rsidP="00012943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Соответствую условиям к заявителям, установленным требованиями приложения №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 приказу Министерства сельского хозяйства Российской Федерации от 22 марта 2012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197 «О реализации постановления Правительства Российской Федерации от 28 февраля 2012 г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№ 166»:</w:t>
            </w:r>
          </w:p>
          <w:p w:rsidR="00DA2963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z w:val="28"/>
                <w:szCs w:val="28"/>
              </w:rPr>
              <w:t xml:space="preserve">         – </w:t>
            </w:r>
            <w:r w:rsidRPr="0050664D">
              <w:rPr>
                <w:spacing w:val="2"/>
                <w:sz w:val="28"/>
                <w:szCs w:val="28"/>
              </w:rPr>
              <w:t>не осуществля</w:t>
            </w:r>
            <w:r>
              <w:rPr>
                <w:spacing w:val="2"/>
                <w:sz w:val="28"/>
                <w:szCs w:val="28"/>
              </w:rPr>
              <w:t>ю</w:t>
            </w:r>
            <w:r w:rsidRPr="0050664D">
              <w:rPr>
                <w:spacing w:val="2"/>
                <w:sz w:val="28"/>
                <w:szCs w:val="28"/>
              </w:rPr>
              <w:t xml:space="preserve"> предпринимательскую деятельность в течение последних трех лет в качестве индивидуального предпринимателя без образования юридического лица и (или) не явля</w:t>
            </w:r>
            <w:r>
              <w:rPr>
                <w:spacing w:val="2"/>
                <w:sz w:val="28"/>
                <w:szCs w:val="28"/>
              </w:rPr>
              <w:t>юсь</w:t>
            </w:r>
            <w:r w:rsidRPr="0050664D">
              <w:rPr>
                <w:spacing w:val="2"/>
                <w:sz w:val="28"/>
                <w:szCs w:val="28"/>
              </w:rPr>
              <w:t xml:space="preserve"> учредителем (участником) коммерческой организации;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        – ранее не являлся получателем: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>а) гранта на создание и развитие крестьянского (фермерского) хозяйства;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>б) гранта на развитие семейных животноводческих ферм;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в) выплаты на содействие </w:t>
            </w:r>
            <w:proofErr w:type="spellStart"/>
            <w:r w:rsidRPr="0050664D">
              <w:rPr>
                <w:spacing w:val="2"/>
                <w:sz w:val="28"/>
                <w:szCs w:val="28"/>
              </w:rPr>
              <w:t>самозанятости</w:t>
            </w:r>
            <w:proofErr w:type="spellEnd"/>
            <w:r w:rsidRPr="0050664D">
              <w:rPr>
                <w:spacing w:val="2"/>
                <w:sz w:val="28"/>
                <w:szCs w:val="28"/>
              </w:rPr>
              <w:t xml:space="preserve"> безработных граждан, полученной до регистрации крестьянского (фермерского) хозяйства, главой которого являюсь;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г) средств финансовой поддержки субсидии или грантов на организацию начального этапа предпринимательской деятельности, полученных до регистрации хозяйства, главой которого </w:t>
            </w:r>
            <w:proofErr w:type="gramStart"/>
            <w:r w:rsidRPr="0050664D">
              <w:rPr>
                <w:spacing w:val="2"/>
                <w:sz w:val="28"/>
                <w:szCs w:val="28"/>
              </w:rPr>
              <w:t>являюсь;</w:t>
            </w:r>
            <w:r w:rsidRPr="0050664D">
              <w:rPr>
                <w:spacing w:val="2"/>
                <w:sz w:val="28"/>
                <w:szCs w:val="28"/>
              </w:rPr>
              <w:br/>
              <w:t>д</w:t>
            </w:r>
            <w:proofErr w:type="gramEnd"/>
            <w:r w:rsidRPr="0050664D">
              <w:rPr>
                <w:spacing w:val="2"/>
                <w:sz w:val="28"/>
                <w:szCs w:val="28"/>
              </w:rPr>
              <w:t>) единовременной помощи на бытовое обустройство начинающим фермерам.</w:t>
            </w:r>
            <w:r w:rsidRPr="0050664D">
              <w:rPr>
                <w:spacing w:val="2"/>
                <w:sz w:val="28"/>
                <w:szCs w:val="28"/>
              </w:rPr>
              <w:br/>
              <w:t xml:space="preserve">       – являюсь главой хозяйства, деятельность которого на дату подачи заявки не превышает 24 месяцев со дня его регистрации и зарегистрированного на территории города федерального значения Севастополя;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      – имею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трудовой стаж в сельском хозяйстве не менее трех лет, или осуществлял ведение или совместное ведение личного подсобного хозяйства в течение не менее трех </w:t>
            </w:r>
            <w:proofErr w:type="gramStart"/>
            <w:r w:rsidRPr="0050664D">
              <w:rPr>
                <w:spacing w:val="2"/>
                <w:sz w:val="28"/>
                <w:szCs w:val="28"/>
              </w:rPr>
              <w:t>лет;</w:t>
            </w:r>
            <w:r w:rsidRPr="0050664D">
              <w:rPr>
                <w:spacing w:val="2"/>
                <w:sz w:val="28"/>
                <w:szCs w:val="28"/>
              </w:rPr>
              <w:br/>
            </w:r>
            <w:r w:rsidRPr="0050664D">
              <w:rPr>
                <w:sz w:val="28"/>
                <w:szCs w:val="28"/>
              </w:rPr>
              <w:t xml:space="preserve">   </w:t>
            </w:r>
            <w:proofErr w:type="gramEnd"/>
            <w:r w:rsidRPr="0050664D">
              <w:rPr>
                <w:sz w:val="28"/>
                <w:szCs w:val="28"/>
              </w:rPr>
              <w:t xml:space="preserve">      – крестьянское (фермерское) хозяйство подпадает под критерии </w:t>
            </w:r>
            <w:proofErr w:type="spellStart"/>
            <w:r w:rsidRPr="0050664D">
              <w:rPr>
                <w:sz w:val="28"/>
                <w:szCs w:val="28"/>
              </w:rPr>
              <w:t>микропредприятия</w:t>
            </w:r>
            <w:proofErr w:type="spellEnd"/>
            <w:r w:rsidRPr="0050664D">
              <w:rPr>
                <w:sz w:val="28"/>
                <w:szCs w:val="28"/>
              </w:rPr>
              <w:t>;</w:t>
            </w:r>
          </w:p>
          <w:p w:rsidR="00DA2963" w:rsidRPr="0050664D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        – имею план по созданию и развитию хозяйства по направлению деятельности (отрасли),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0664D">
              <w:rPr>
                <w:spacing w:val="2"/>
                <w:sz w:val="28"/>
                <w:szCs w:val="28"/>
              </w:rPr>
              <w:t>увеличению объема реализуемой сельскохозяйственной продукции;</w:t>
            </w:r>
          </w:p>
          <w:p w:rsidR="00DA2963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    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0664D">
              <w:rPr>
                <w:spacing w:val="2"/>
                <w:sz w:val="28"/>
                <w:szCs w:val="28"/>
              </w:rPr>
              <w:t xml:space="preserve">– представляю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</w:t>
            </w:r>
            <w:r>
              <w:rPr>
                <w:spacing w:val="2"/>
                <w:sz w:val="28"/>
                <w:szCs w:val="28"/>
              </w:rPr>
              <w:t>г</w:t>
            </w:r>
            <w:r w:rsidRPr="0050664D">
              <w:rPr>
                <w:spacing w:val="2"/>
                <w:sz w:val="28"/>
                <w:szCs w:val="28"/>
              </w:rPr>
              <w:t xml:space="preserve">ранта, </w:t>
            </w:r>
            <w:r>
              <w:rPr>
                <w:spacing w:val="2"/>
                <w:sz w:val="28"/>
                <w:szCs w:val="28"/>
              </w:rPr>
              <w:t>п</w:t>
            </w:r>
            <w:r w:rsidRPr="0050664D">
              <w:rPr>
                <w:spacing w:val="2"/>
                <w:sz w:val="28"/>
                <w:szCs w:val="28"/>
              </w:rPr>
              <w:t xml:space="preserve">омощи, собственных и заемных средств);    </w:t>
            </w:r>
          </w:p>
          <w:p w:rsidR="00DA2963" w:rsidRPr="00AF6D1A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 xml:space="preserve">         </w:t>
            </w:r>
            <w:r w:rsidRPr="00AF6D1A">
              <w:rPr>
                <w:spacing w:val="2"/>
                <w:sz w:val="28"/>
                <w:szCs w:val="28"/>
              </w:rPr>
              <w:t xml:space="preserve">– заключил договоры (предварительные договоры) о реализации сельскохозяйственной продукции на сумму более 30 тысяч </w:t>
            </w:r>
            <w:proofErr w:type="gramStart"/>
            <w:r w:rsidRPr="00AF6D1A">
              <w:rPr>
                <w:spacing w:val="2"/>
                <w:sz w:val="28"/>
                <w:szCs w:val="28"/>
              </w:rPr>
              <w:t>рублей;</w:t>
            </w:r>
            <w:r w:rsidRPr="00AF6D1A">
              <w:rPr>
                <w:spacing w:val="2"/>
                <w:sz w:val="28"/>
                <w:szCs w:val="28"/>
              </w:rPr>
              <w:br/>
            </w:r>
            <w:r w:rsidRPr="0050664D">
              <w:rPr>
                <w:spacing w:val="2"/>
                <w:sz w:val="28"/>
                <w:szCs w:val="28"/>
              </w:rPr>
              <w:t xml:space="preserve">   </w:t>
            </w:r>
            <w:proofErr w:type="gramEnd"/>
            <w:r w:rsidRPr="00AF6D1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AF6D1A">
              <w:rPr>
                <w:sz w:val="28"/>
                <w:szCs w:val="28"/>
              </w:rPr>
              <w:t xml:space="preserve">–  постоянно проживаю или обязуюсь переехать на постоянное место жительства в муниципальное образование по месту нахождения и регистрации хозяйства, главой которого  являюсь и данное хозяйство является единственным местом моего трудоустройства. </w:t>
            </w:r>
            <w:r w:rsidRPr="00AF6D1A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DA2963" w:rsidRDefault="00DA2963" w:rsidP="00012943">
            <w:pPr>
              <w:tabs>
                <w:tab w:val="left" w:pos="720"/>
              </w:tabs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В случае признания меня победителем конкурса обязуюсь в соответствии с приказом Министерства сельского хозяйства Российской Федерации от 22 марта 2012 года №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197 «О реализации постановления Правительства Российской Федерации от 28 февраля 2012 г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№ 166»:</w:t>
            </w:r>
          </w:p>
          <w:p w:rsidR="00DA2963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    </w:t>
            </w:r>
            <w:r w:rsidRPr="0050664D">
              <w:rPr>
                <w:spacing w:val="2"/>
                <w:sz w:val="28"/>
                <w:szCs w:val="28"/>
              </w:rPr>
              <w:t xml:space="preserve">– оплачивать за счет собственных средств не менее 10% стоимости каждого наименования </w:t>
            </w:r>
            <w:r>
              <w:rPr>
                <w:spacing w:val="2"/>
                <w:sz w:val="28"/>
                <w:szCs w:val="28"/>
              </w:rPr>
              <w:t>п</w:t>
            </w:r>
            <w:r w:rsidRPr="0050664D">
              <w:rPr>
                <w:spacing w:val="2"/>
                <w:sz w:val="28"/>
                <w:szCs w:val="28"/>
              </w:rPr>
              <w:t xml:space="preserve">риобретений, указанных в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r w:rsidRPr="0050664D">
              <w:rPr>
                <w:spacing w:val="2"/>
                <w:sz w:val="28"/>
                <w:szCs w:val="28"/>
              </w:rPr>
              <w:t>лане;</w:t>
            </w:r>
            <w:r w:rsidRPr="0050664D">
              <w:rPr>
                <w:spacing w:val="2"/>
                <w:sz w:val="28"/>
                <w:szCs w:val="28"/>
              </w:rPr>
              <w:br/>
              <w:t xml:space="preserve">   </w:t>
            </w:r>
            <w:proofErr w:type="gramEnd"/>
            <w:r w:rsidRPr="0050664D">
              <w:rPr>
                <w:spacing w:val="2"/>
                <w:sz w:val="28"/>
                <w:szCs w:val="28"/>
              </w:rPr>
              <w:t xml:space="preserve">   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 w:rsidRPr="0050664D">
              <w:rPr>
                <w:spacing w:val="2"/>
                <w:sz w:val="28"/>
                <w:szCs w:val="28"/>
              </w:rPr>
              <w:t xml:space="preserve"> –  использовать </w:t>
            </w:r>
            <w:r>
              <w:rPr>
                <w:spacing w:val="2"/>
                <w:sz w:val="28"/>
                <w:szCs w:val="28"/>
              </w:rPr>
              <w:t>г</w:t>
            </w:r>
            <w:r w:rsidRPr="0050664D">
              <w:rPr>
                <w:spacing w:val="2"/>
                <w:sz w:val="28"/>
                <w:szCs w:val="28"/>
              </w:rPr>
              <w:t xml:space="preserve">рант и </w:t>
            </w:r>
            <w:r>
              <w:rPr>
                <w:spacing w:val="2"/>
                <w:sz w:val="28"/>
                <w:szCs w:val="28"/>
              </w:rPr>
              <w:t>п</w:t>
            </w:r>
            <w:r w:rsidRPr="0050664D">
              <w:rPr>
                <w:spacing w:val="2"/>
                <w:sz w:val="28"/>
                <w:szCs w:val="28"/>
              </w:rPr>
              <w:t xml:space="preserve">омощь в течение 12 месяцев со дня поступления средств его на счет и использовать имущество, закупаемое за счет </w:t>
            </w:r>
            <w:r>
              <w:rPr>
                <w:spacing w:val="2"/>
                <w:sz w:val="28"/>
                <w:szCs w:val="28"/>
              </w:rPr>
              <w:t>г</w:t>
            </w:r>
            <w:r w:rsidRPr="0050664D">
              <w:rPr>
                <w:spacing w:val="2"/>
                <w:sz w:val="28"/>
                <w:szCs w:val="28"/>
              </w:rPr>
              <w:t>ранта, исключительно на развитие хозяйства;</w:t>
            </w:r>
          </w:p>
          <w:p w:rsidR="00DA2963" w:rsidRDefault="00DA2963" w:rsidP="00012943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0664D">
              <w:rPr>
                <w:spacing w:val="2"/>
                <w:sz w:val="28"/>
                <w:szCs w:val="28"/>
              </w:rPr>
              <w:t xml:space="preserve">      </w:t>
            </w:r>
            <w:r>
              <w:rPr>
                <w:spacing w:val="2"/>
                <w:sz w:val="28"/>
                <w:szCs w:val="28"/>
              </w:rPr>
              <w:t xml:space="preserve">   </w:t>
            </w:r>
            <w:r w:rsidRPr="0050664D">
              <w:rPr>
                <w:spacing w:val="2"/>
                <w:sz w:val="28"/>
                <w:szCs w:val="28"/>
              </w:rPr>
              <w:t>– созда</w:t>
            </w:r>
            <w:r>
              <w:rPr>
                <w:spacing w:val="2"/>
                <w:sz w:val="28"/>
                <w:szCs w:val="28"/>
              </w:rPr>
              <w:t>ть</w:t>
            </w:r>
            <w:r w:rsidRPr="0050664D">
              <w:rPr>
                <w:spacing w:val="2"/>
                <w:sz w:val="28"/>
                <w:szCs w:val="28"/>
              </w:rPr>
              <w:t xml:space="preserve"> не менее одного постоянного рабочего места на каждые </w:t>
            </w:r>
            <w:r>
              <w:rPr>
                <w:spacing w:val="2"/>
                <w:sz w:val="28"/>
                <w:szCs w:val="28"/>
              </w:rPr>
              <w:t xml:space="preserve">                     </w:t>
            </w:r>
            <w:r w:rsidRPr="0050664D">
              <w:rPr>
                <w:spacing w:val="2"/>
                <w:sz w:val="28"/>
                <w:szCs w:val="28"/>
              </w:rPr>
              <w:t xml:space="preserve">500 тыс. рублей </w:t>
            </w:r>
            <w:r>
              <w:rPr>
                <w:spacing w:val="2"/>
                <w:sz w:val="28"/>
                <w:szCs w:val="28"/>
              </w:rPr>
              <w:t>г</w:t>
            </w:r>
            <w:r w:rsidRPr="0050664D">
              <w:rPr>
                <w:spacing w:val="2"/>
                <w:sz w:val="28"/>
                <w:szCs w:val="28"/>
              </w:rPr>
              <w:t>ранта;</w:t>
            </w:r>
          </w:p>
          <w:p w:rsidR="00DA2963" w:rsidRDefault="00DA2963" w:rsidP="00012943">
            <w:pPr>
              <w:tabs>
                <w:tab w:val="left" w:pos="720"/>
              </w:tabs>
              <w:ind w:right="30" w:firstLine="606"/>
              <w:jc w:val="both"/>
              <w:textAlignment w:val="baseline"/>
              <w:rPr>
                <w:spacing w:val="2"/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lang w:val="ru-RU"/>
              </w:rPr>
              <w:t>–</w:t>
            </w:r>
            <w:r w:rsidRPr="00AF6D1A">
              <w:rPr>
                <w:spacing w:val="2"/>
                <w:sz w:val="28"/>
                <w:szCs w:val="28"/>
              </w:rPr>
              <w:t>осуществлять деятельность хозяйства в течение не менее пяти лет после получения гранта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DA2963" w:rsidRDefault="00DA2963" w:rsidP="00012943">
            <w:pPr>
              <w:numPr>
                <w:ilvl w:val="0"/>
                <w:numId w:val="1"/>
              </w:numPr>
              <w:tabs>
                <w:tab w:val="clear" w:pos="966"/>
                <w:tab w:val="left" w:pos="720"/>
              </w:tabs>
              <w:ind w:left="0" w:right="30" w:firstLine="606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представлять отчетность и необходимые материалы в установленные сроки.</w:t>
            </w:r>
          </w:p>
          <w:p w:rsidR="00DA2963" w:rsidRDefault="00DA2963" w:rsidP="00012943">
            <w:pPr>
              <w:tabs>
                <w:tab w:val="left" w:pos="720"/>
              </w:tabs>
              <w:ind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Согласен на передачу и обработку персональных данных в соответствии с законодательством Российской Федерации.</w:t>
            </w:r>
          </w:p>
          <w:p w:rsidR="00DA2963" w:rsidRDefault="00DA2963" w:rsidP="00012943">
            <w:pPr>
              <w:tabs>
                <w:tab w:val="left" w:pos="720"/>
              </w:tabs>
              <w:ind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КФХ ___________________________________________________________________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  <w:p w:rsidR="00DA2963" w:rsidRPr="0019223E" w:rsidRDefault="00DA2963" w:rsidP="00012943">
            <w:pPr>
              <w:tabs>
                <w:tab w:val="left" w:pos="720"/>
              </w:tabs>
              <w:ind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6.Адрес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регистрации,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фактического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ительства:____________________________________________________________________________________________________________________________</w:t>
            </w:r>
          </w:p>
        </w:tc>
      </w:tr>
      <w:tr w:rsidR="00DA2963" w:rsidRPr="0037370A" w:rsidTr="00012943">
        <w:trPr>
          <w:trHeight w:val="323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963" w:rsidRPr="0037370A" w:rsidRDefault="00DA2963" w:rsidP="00012943">
            <w:pPr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963" w:rsidRPr="0037370A" w:rsidTr="00012943">
        <w:trPr>
          <w:trHeight w:val="80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963" w:rsidRPr="0037370A" w:rsidRDefault="00DA2963" w:rsidP="00012943">
            <w:pPr>
              <w:spacing w:after="150"/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Pr="003737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Телефон, e-mail и другие контакты для оперативной связи______________________________________________________________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DA2963" w:rsidRPr="0037370A" w:rsidTr="00012943">
        <w:trPr>
          <w:trHeight w:val="318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1001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DA2963" w:rsidRPr="0037370A" w:rsidTr="00012943">
              <w:trPr>
                <w:trHeight w:val="1744"/>
              </w:trPr>
              <w:tc>
                <w:tcPr>
                  <w:tcW w:w="10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A2963" w:rsidRPr="0037370A" w:rsidRDefault="00DA2963" w:rsidP="00012943">
                  <w:pPr>
                    <w:spacing w:after="150"/>
                    <w:ind w:left="30" w:right="30"/>
                    <w:jc w:val="both"/>
                    <w:textAlignment w:val="baseline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7370A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8. Прилагаемые документы:</w:t>
                  </w:r>
                </w:p>
                <w:p w:rsidR="00DA2963" w:rsidRPr="0037370A" w:rsidRDefault="00DA2963" w:rsidP="00012943">
                  <w:pPr>
                    <w:spacing w:after="150"/>
                    <w:ind w:left="30" w:right="30"/>
                    <w:jc w:val="both"/>
                    <w:textAlignment w:val="baseline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7370A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______________________________________________________________________________________________________________________________________</w:t>
                  </w:r>
                </w:p>
                <w:p w:rsidR="00DA2963" w:rsidRPr="0037370A" w:rsidRDefault="00DA2963" w:rsidP="00012943">
                  <w:pPr>
                    <w:spacing w:after="150"/>
                    <w:ind w:left="30" w:right="30"/>
                    <w:jc w:val="both"/>
                    <w:textAlignment w:val="baseline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7370A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__________________ ___________________</w:t>
                  </w:r>
                </w:p>
              </w:tc>
            </w:tr>
          </w:tbl>
          <w:p w:rsidR="00DA2963" w:rsidRPr="0037370A" w:rsidRDefault="00DA2963" w:rsidP="00012943">
            <w:pPr>
              <w:spacing w:after="150"/>
              <w:jc w:val="both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7370A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(Подпись)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</w:t>
            </w:r>
            <w:r w:rsidRPr="0037370A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(ФИО)</w:t>
            </w:r>
          </w:p>
          <w:p w:rsidR="00DA2963" w:rsidRDefault="00DA2963" w:rsidP="00012943">
            <w:pPr>
              <w:spacing w:after="150"/>
              <w:ind w:left="30" w:right="30"/>
              <w:jc w:val="both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7370A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МП</w:t>
            </w:r>
          </w:p>
          <w:p w:rsidR="00DA2963" w:rsidRPr="0019223E" w:rsidRDefault="00DA2963" w:rsidP="00012943">
            <w:pPr>
              <w:spacing w:after="150"/>
              <w:ind w:left="30" w:right="3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37370A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___________________ (дата)</w:t>
            </w:r>
          </w:p>
        </w:tc>
      </w:tr>
    </w:tbl>
    <w:p w:rsidR="008204A3" w:rsidRDefault="008204A3">
      <w:bookmarkStart w:id="0" w:name="_GoBack"/>
      <w:bookmarkEnd w:id="0"/>
    </w:p>
    <w:sectPr w:rsidR="0082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C30"/>
    <w:multiLevelType w:val="hybridMultilevel"/>
    <w:tmpl w:val="AFBA26D2"/>
    <w:lvl w:ilvl="0" w:tplc="08FE7212">
      <w:numFmt w:val="bullet"/>
      <w:lvlText w:val="–"/>
      <w:lvlJc w:val="left"/>
      <w:pPr>
        <w:tabs>
          <w:tab w:val="num" w:pos="966"/>
        </w:tabs>
        <w:ind w:left="966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63"/>
    <w:rsid w:val="008204A3"/>
    <w:rsid w:val="00D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BA6F-C744-4830-8D1F-512B825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DA296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DA29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Викторовна</dc:creator>
  <cp:keywords/>
  <dc:description/>
  <cp:lastModifiedBy>Волкова Ольга Викторовна</cp:lastModifiedBy>
  <cp:revision>1</cp:revision>
  <dcterms:created xsi:type="dcterms:W3CDTF">2015-06-15T11:55:00Z</dcterms:created>
  <dcterms:modified xsi:type="dcterms:W3CDTF">2015-06-15T11:55:00Z</dcterms:modified>
</cp:coreProperties>
</file>